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A13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E58449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71A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EA9E" w14:textId="77777777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7109" w14:textId="042E2774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7C0362">
              <w:rPr>
                <w:sz w:val="28"/>
                <w:szCs w:val="28"/>
              </w:rPr>
              <w:t>9/13</w:t>
            </w:r>
            <w:bookmarkStart w:id="0" w:name="_GoBack"/>
            <w:bookmarkEnd w:id="0"/>
          </w:p>
        </w:tc>
      </w:tr>
      <w:tr w:rsidR="00493715" w14:paraId="79D8604B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BC1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Understanding Health and Wellness</w:t>
            </w:r>
          </w:p>
        </w:tc>
      </w:tr>
      <w:tr w:rsidR="00493715" w14:paraId="2F86AE36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2862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43A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D72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3F4DBBDA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2C8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1F77FC62" w14:textId="34626BB5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*Define the following key terms (Health, Spiritual Health, Wellness, </w:t>
            </w:r>
            <w:r w:rsidR="00D95634">
              <w:t xml:space="preserve">risk behaviors, </w:t>
            </w:r>
            <w:proofErr w:type="spellStart"/>
            <w:r w:rsidR="00D95634">
              <w:t>self assessment</w:t>
            </w:r>
            <w:proofErr w:type="spellEnd"/>
            <w:r w:rsidR="00D95634">
              <w:t>, consequences, etc.)</w:t>
            </w:r>
          </w:p>
          <w:p w14:paraId="591A094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*Identify the 3 areas of Health </w:t>
            </w:r>
          </w:p>
          <w:p w14:paraId="56E3B6AC" w14:textId="1219516D" w:rsidR="00493715" w:rsidRDefault="00D95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answer 80% or more of the review questions correctly as a class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3CD4E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56482DF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2A17FD53" w14:textId="4AEB07DB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10.1.9 </w:t>
            </w:r>
            <w:r w:rsidR="00D95634">
              <w:t>A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383" w14:textId="77777777" w:rsidR="00493715" w:rsidRDefault="00221EAD">
            <w:pPr>
              <w:widowControl w:val="0"/>
              <w:spacing w:line="360" w:lineRule="auto"/>
            </w:pPr>
            <w:r>
              <w:t>Glencoe Health Textbook</w:t>
            </w:r>
          </w:p>
          <w:p w14:paraId="0DDF019E" w14:textId="2A3AD2A9" w:rsidR="00493715" w:rsidRDefault="00D95634">
            <w:pPr>
              <w:widowControl w:val="0"/>
              <w:spacing w:line="360" w:lineRule="auto"/>
            </w:pPr>
            <w:r>
              <w:t xml:space="preserve">Review slides </w:t>
            </w:r>
          </w:p>
        </w:tc>
      </w:tr>
      <w:tr w:rsidR="00493715" w14:paraId="1ED6E3DF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6F8A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D6B3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759C7B7F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F3ABB9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5B3C2EE8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E04EF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6E41A3D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737F1C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68427A36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5957688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952912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3F97A49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793094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79243EEE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B303" w14:textId="299AAB9B" w:rsidR="00493715" w:rsidRDefault="00D95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 Ringer (open ended review question)</w:t>
            </w:r>
          </w:p>
          <w:p w14:paraId="11103B2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2DF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04AACE4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1C21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1EF0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602E2A08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8F8E" w14:textId="23CEFB9C" w:rsidR="00493715" w:rsidRDefault="00D95634">
            <w:pPr>
              <w:widowControl w:val="0"/>
              <w:spacing w:line="240" w:lineRule="auto"/>
            </w:pPr>
            <w:r>
              <w:t xml:space="preserve">The class will be split into two teams and play a review game. These questions will come from anywhere within the chapter. One student from each side will be randomly picked, a question will be shown on the board. First student to hit the bell gets to answer. If answered incorrectly, the opposing team gets a chance to steal the points. </w:t>
            </w:r>
            <w:r w:rsidR="001A2285">
              <w:t xml:space="preserve">Winning team receives one bonus point on the test.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27AF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40200C85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F5D5B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4DD6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7667E96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14D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15EF4C1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1696" w14:textId="00AFB3BA" w:rsidR="00493715" w:rsidRDefault="001A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performance within the review game</w:t>
            </w:r>
          </w:p>
          <w:p w14:paraId="7156470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633DD083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7D3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11A27891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1A4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730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A297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6CE6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9D84AD3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2491" w14:textId="4D1FB112" w:rsidR="00493715" w:rsidRDefault="001A2285">
            <w:pPr>
              <w:widowControl w:val="0"/>
              <w:spacing w:line="240" w:lineRule="auto"/>
            </w:pPr>
            <w:r>
              <w:t>Students seeing/answering the review questions posed to them as a refresher for the test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0CE3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0B3E" w14:textId="77777777" w:rsidR="00493715" w:rsidRDefault="001A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Preferential seating </w:t>
            </w:r>
          </w:p>
          <w:p w14:paraId="52622911" w14:textId="2300727E" w:rsidR="001A2285" w:rsidRDefault="001A2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Extended time for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5D26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BB808D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DD6B8" w14:textId="77777777" w:rsidR="00C84BF3" w:rsidRDefault="00C84BF3">
      <w:pPr>
        <w:spacing w:line="240" w:lineRule="auto"/>
      </w:pPr>
      <w:r>
        <w:separator/>
      </w:r>
    </w:p>
  </w:endnote>
  <w:endnote w:type="continuationSeparator" w:id="0">
    <w:p w14:paraId="1910EE07" w14:textId="77777777" w:rsidR="00C84BF3" w:rsidRDefault="00C84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54B4" w14:textId="77777777" w:rsidR="00C84BF3" w:rsidRDefault="00C84BF3">
      <w:pPr>
        <w:spacing w:line="240" w:lineRule="auto"/>
      </w:pPr>
      <w:r>
        <w:separator/>
      </w:r>
    </w:p>
  </w:footnote>
  <w:footnote w:type="continuationSeparator" w:id="0">
    <w:p w14:paraId="1F196774" w14:textId="77777777" w:rsidR="00C84BF3" w:rsidRDefault="00C84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A86E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5"/>
    <w:rsid w:val="001A2285"/>
    <w:rsid w:val="00221EAD"/>
    <w:rsid w:val="00493715"/>
    <w:rsid w:val="007C0362"/>
    <w:rsid w:val="00816F45"/>
    <w:rsid w:val="00C84BF3"/>
    <w:rsid w:val="00D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9DA9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template</cp:lastModifiedBy>
  <cp:revision>2</cp:revision>
  <dcterms:created xsi:type="dcterms:W3CDTF">2022-09-12T20:16:00Z</dcterms:created>
  <dcterms:modified xsi:type="dcterms:W3CDTF">2022-09-12T20:16:00Z</dcterms:modified>
</cp:coreProperties>
</file>